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tabs>
          <w:tab w:val="left" w:leader="none" w:pos="6237"/>
          <w:tab w:val="left" w:leader="none" w:pos="6237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2752725</wp:posOffset>
                </wp:positionH>
                <wp:positionV relativeFrom="paragraph">
                  <wp:posOffset>-809623</wp:posOffset>
                </wp:positionV>
                <wp:extent cx="3771900" cy="7543800"/>
                <wp:effectExtent b="0" l="0" r="0" t="0"/>
                <wp:wrapNone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460050" y="8100"/>
                          <a:ext cx="3771900" cy="7543800"/>
                          <a:chOff x="3460050" y="8100"/>
                          <a:chExt cx="3772250" cy="7543800"/>
                        </a:xfrm>
                      </wpg:grpSpPr>
                      <wpg:grpSp>
                        <wpg:cNvGrpSpPr/>
                        <wpg:grpSpPr>
                          <a:xfrm>
                            <a:off x="3460050" y="8100"/>
                            <a:ext cx="3772227" cy="7543800"/>
                            <a:chOff x="3460050" y="8100"/>
                            <a:chExt cx="3772227" cy="75438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3460050" y="8100"/>
                              <a:ext cx="3771900" cy="7543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460050" y="8100"/>
                              <a:ext cx="3772227" cy="7543451"/>
                              <a:chOff x="5918" y="-22"/>
                              <a:chExt cx="5761" cy="10801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5918" y="-22"/>
                                <a:ext cx="5750" cy="1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5918" y="-22"/>
                                <a:ext cx="5761" cy="10801"/>
                                <a:chOff x="6097" y="-23"/>
                                <a:chExt cx="5761" cy="10801"/>
                              </a:xfrm>
                            </wpg:grpSpPr>
                            <pic:pic>
                              <pic:nvPicPr>
                                <pic:cNvPr descr="Logo%20klein" id="8" name="Shape 8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6097" y="-23"/>
                                  <a:ext cx="5655" cy="28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9" name="Shape 9"/>
                              <wps:spPr>
                                <a:xfrm rot="5400000">
                                  <a:off x="6820" y="5740"/>
                                  <a:ext cx="9355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99999618530273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Times New Roman" w:cs="Times New Roman" w:eastAsia="Times New Roman" w:hAnsi="Times New Roman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3366ff"/>
                                        <w:sz w:val="40"/>
                                        <w:vertAlign w:val="baseline"/>
                                      </w:rPr>
                                      <w:t xml:space="preserve">Fondacija «Krila Nade», Bosna i Hercegovina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</wpg:grpSp>
                          <wps:wsp>
                            <wps:cNvSpPr/>
                            <wps:cNvPr id="10" name="Shape 10"/>
                            <wps:spPr>
                              <a:xfrm>
                                <a:off x="6638" y="1474"/>
                                <a:ext cx="198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366ff"/>
                                      <w:sz w:val="28"/>
                                      <w:vertAlign w:val="baseline"/>
                                    </w:rPr>
                                    <w:t xml:space="preserve">Foundation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  <wps:wsp>
                            <wps:cNvSpPr/>
                            <wps:cNvPr id="11" name="Shape 11"/>
                            <wps:spPr>
                              <a:xfrm>
                                <a:off x="7538" y="2438"/>
                                <a:ext cx="324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3366ff"/>
                                      <w:sz w:val="28"/>
                                      <w:vertAlign w:val="baseline"/>
                                    </w:rPr>
                                    <w:t xml:space="preserve">Bosnia and Herzegovina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2752725</wp:posOffset>
                </wp:positionH>
                <wp:positionV relativeFrom="paragraph">
                  <wp:posOffset>-809623</wp:posOffset>
                </wp:positionV>
                <wp:extent cx="3771900" cy="7543800"/>
                <wp:effectExtent b="0" l="0" r="0" t="0"/>
                <wp:wrapNone/>
                <wp:docPr id="1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1900" cy="754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240" w:lineRule="auto"/>
        <w:ind w:left="-284" w:right="-286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-284" w:right="-286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-284" w:right="-286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120" w:before="48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</w:rPr>
      </w:pPr>
      <w:bookmarkStart w:colFirst="0" w:colLast="0" w:name="_heading=h.pqc90wnoi54t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  <w:rtl w:val="0"/>
        </w:rPr>
        <w:t xml:space="preserve">OBRAZAC – PONUDA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after="80" w:before="28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sbaha8d1xj0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Za konsultantske usluge u oblasti osnaživanja i podrške korisnicima i korisnicama Sigurne kuće za LGBTIQ+ osobe, u okviru projekta „Gender and Social Assistance Program“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after="80" w:before="28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wetyp92qdc61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Fondacija Krila nade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(Popunjava ponuđač/ica – fizičko lice)</w:t>
      </w:r>
    </w:p>
    <w:p w:rsidR="00000000" w:rsidDel="00000000" w:rsidP="00000000" w:rsidRDefault="00000000" w:rsidRPr="00000000" w14:paraId="0000000A">
      <w:pPr>
        <w:pStyle w:val="Heading2"/>
        <w:keepNext w:val="0"/>
        <w:tabs>
          <w:tab w:val="left" w:leader="none" w:pos="6237"/>
        </w:tabs>
        <w:spacing w:after="80" w:before="36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bookmarkStart w:colFirst="0" w:colLast="0" w:name="_heading=h.29hl2dkmkxpu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  <w:rtl w:val="0"/>
        </w:rPr>
        <w:t xml:space="preserve">Podaci ponuđača/ice:</w:t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Ime i prezime: ______________________________________________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Stručna sprema / status: ______________________________________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Grad: _______________________________________________________</w:t>
      </w:r>
    </w:p>
    <w:p w:rsidR="00000000" w:rsidDel="00000000" w:rsidP="00000000" w:rsidRDefault="00000000" w:rsidRPr="00000000" w14:paraId="0000000E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Datum: ______________________________________________________</w:t>
      </w:r>
    </w:p>
    <w:p w:rsidR="00000000" w:rsidDel="00000000" w:rsidP="00000000" w:rsidRDefault="00000000" w:rsidRPr="00000000" w14:paraId="0000000F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 i telefon: _____________________________________________</w:t>
      </w:r>
    </w:p>
    <w:p w:rsidR="00000000" w:rsidDel="00000000" w:rsidP="00000000" w:rsidRDefault="00000000" w:rsidRPr="00000000" w14:paraId="00000010">
      <w:pPr>
        <w:pStyle w:val="Heading2"/>
        <w:keepNext w:val="0"/>
        <w:tabs>
          <w:tab w:val="left" w:leader="none" w:pos="6237"/>
        </w:tabs>
        <w:spacing w:after="80" w:before="36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bookmarkStart w:colFirst="0" w:colLast="0" w:name="_heading=h.bvwas2tptncm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  <w:rtl w:val="0"/>
        </w:rPr>
        <w:t xml:space="preserve">Finansijska ponuda</w:t>
      </w:r>
    </w:p>
    <w:tbl>
      <w:tblPr>
        <w:tblStyle w:val="Table1"/>
        <w:tblW w:w="9069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60.020428068502"/>
        <w:gridCol w:w="1364.5251688036606"/>
        <w:gridCol w:w="3244.9662141514614"/>
        <w:tblGridChange w:id="0">
          <w:tblGrid>
            <w:gridCol w:w="4460.020428068502"/>
            <w:gridCol w:w="1364.5251688036606"/>
            <w:gridCol w:w="3244.9662141514614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80" w:before="28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Opis usluge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80" w:before="28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Jedinica mjere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80" w:before="28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Cijena po mjesečnom angažmanu (KM)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Style w:val="Heading3"/>
              <w:keepNext w:val="0"/>
              <w:keepLines w:val="0"/>
              <w:spacing w:after="80" w:before="280" w:line="240" w:lineRule="auto"/>
              <w:rPr>
                <w:b w:val="1"/>
                <w:bCs w:val="1"/>
              </w:rPr>
            </w:pPr>
            <w:bookmarkStart w:colFirst="0" w:colLast="0" w:name="_heading=h.wf3lc2ltdbve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Konsultantske usluge u oblasti osnaživanja i podrške korisnicima i korisnicama Sigurne kuće za LGBTIQ+ osobe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80" w:before="28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80" w:before="28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 KM</w:t>
            </w:r>
          </w:p>
        </w:tc>
      </w:tr>
    </w:tbl>
    <w:p w:rsidR="00000000" w:rsidDel="00000000" w:rsidP="00000000" w:rsidRDefault="00000000" w:rsidRPr="00000000" w14:paraId="00000017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Period angažmana: 01.09.2026. – 31.15.2027.</w:t>
      </w:r>
    </w:p>
    <w:p w:rsidR="00000000" w:rsidDel="00000000" w:rsidP="00000000" w:rsidRDefault="00000000" w:rsidRPr="00000000" w14:paraId="00000018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Ukupna vrijednost ponude za devet mjeseci: __________________ KM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after="80" w:before="28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r8ml7fcoxuq4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Napomena:</w:t>
      </w:r>
    </w:p>
    <w:p w:rsidR="00000000" w:rsidDel="00000000" w:rsidP="00000000" w:rsidRDefault="00000000" w:rsidRPr="00000000" w14:paraId="0000001A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Plaćanje će biti izvršeno na osnovu odgovarajućeg ugovora sa odabranom osobom, u skladu sa važećim propisima i uslovima javnog poziva.</w:t>
      </w:r>
    </w:p>
    <w:p w:rsidR="00000000" w:rsidDel="00000000" w:rsidP="00000000" w:rsidRDefault="00000000" w:rsidRPr="00000000" w14:paraId="0000001B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Ponuđač/ica potvrđuje da je upoznat/a sa uslovima javnog poziva i da navedena finansijska ponuda predstavlja ukupnu naknadu za angažman na pola radnog vremena tokom navedenog perioda.</w:t>
      </w:r>
    </w:p>
    <w:p w:rsidR="00000000" w:rsidDel="00000000" w:rsidP="00000000" w:rsidRDefault="00000000" w:rsidRPr="00000000" w14:paraId="0000001C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Mjesto: ___________________________</w:t>
      </w:r>
    </w:p>
    <w:p w:rsidR="00000000" w:rsidDel="00000000" w:rsidP="00000000" w:rsidRDefault="00000000" w:rsidRPr="00000000" w14:paraId="0000001D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Datum: ____________________________</w:t>
      </w:r>
    </w:p>
    <w:p w:rsidR="00000000" w:rsidDel="00000000" w:rsidP="00000000" w:rsidRDefault="00000000" w:rsidRPr="00000000" w14:paraId="0000001E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Potpis ponuđača/ice: ______________________________</w:t>
      </w:r>
    </w:p>
    <w:p w:rsidR="00000000" w:rsidDel="00000000" w:rsidP="00000000" w:rsidRDefault="00000000" w:rsidRPr="00000000" w14:paraId="0000001F">
      <w:pPr>
        <w:spacing w:after="280" w:before="280" w:line="24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418" w:top="1418" w:left="1418" w:right="1418" w:header="709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Rotis Semi Sans 55"/>
  <w:font w:name="Constanti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700"/>
      </w:tabs>
      <w:spacing w:after="0" w:before="0" w:line="259" w:lineRule="auto"/>
      <w:ind w:left="0" w:right="0" w:firstLine="0"/>
      <w:jc w:val="left"/>
      <w:rPr>
        <w:rFonts w:ascii="Constantia" w:cs="Constantia" w:eastAsia="Constantia" w:hAnsi="Constant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onstantia" w:cs="Constantia" w:eastAsia="Constantia" w:hAnsi="Constant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Grbavička 32, 71 000 Sarajevo</w:t>
      <w:tab/>
      <w:t xml:space="preserve">                                                                                                   Raiffeisen bank d.d. BiH                </w:t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700"/>
      </w:tabs>
      <w:spacing w:after="0" w:before="0" w:line="259" w:lineRule="auto"/>
      <w:ind w:left="0" w:right="0" w:firstLine="0"/>
      <w:jc w:val="left"/>
      <w:rPr>
        <w:rFonts w:ascii="Constantia" w:cs="Constantia" w:eastAsia="Constantia" w:hAnsi="Constant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onstantia" w:cs="Constantia" w:eastAsia="Constantia" w:hAnsi="Constant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Tel: +38762772591</w:t>
      <w:tab/>
      <w:t xml:space="preserve">                                                                                                   1610000155910051</w:t>
      <w:tab/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700"/>
      </w:tabs>
      <w:spacing w:after="0" w:before="0" w:line="259" w:lineRule="auto"/>
      <w:ind w:left="0" w:right="0" w:firstLine="0"/>
      <w:jc w:val="left"/>
      <w:rPr>
        <w:rFonts w:ascii="Constantia" w:cs="Constantia" w:eastAsia="Constantia" w:hAnsi="Constant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onstantia" w:cs="Constantia" w:eastAsia="Constantia" w:hAnsi="Constant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www.wings-of-hope.ba</w:t>
      <w:tab/>
      <w:t xml:space="preserve">                                                                                                  BA391611000002764946                      </w:t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700"/>
      </w:tabs>
      <w:spacing w:after="0" w:before="0" w:line="259" w:lineRule="auto"/>
      <w:ind w:left="0" w:right="0" w:firstLine="0"/>
      <w:jc w:val="left"/>
      <w:rPr>
        <w:rFonts w:ascii="Rotis Semi Sans 55" w:cs="Rotis Semi Sans 55" w:eastAsia="Rotis Semi Sans 55" w:hAnsi="Rotis Semi Sans 55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onstantia" w:cs="Constantia" w:eastAsia="Constantia" w:hAnsi="Constant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E-mail: </w:t>
    </w:r>
    <w:hyperlink r:id="rId1">
      <w:r w:rsidDel="00000000" w:rsidR="00000000" w:rsidRPr="00000000">
        <w:rPr>
          <w:rFonts w:ascii="Constantia" w:cs="Constantia" w:eastAsia="Constantia" w:hAnsi="Constantia"/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u w:val="single"/>
          <w:shd w:fill="auto" w:val="clear"/>
          <w:vertAlign w:val="baseline"/>
          <w:rtl w:val="0"/>
        </w:rPr>
        <w:t xml:space="preserve">info@wings-of-hope.ba</w:t>
      </w:r>
    </w:hyperlink>
    <w:r w:rsidDel="00000000" w:rsidR="00000000" w:rsidRPr="00000000">
      <w:rPr>
        <w:rFonts w:ascii="Constantia" w:cs="Constantia" w:eastAsia="Constantia" w:hAnsi="Constant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    </w:t>
      <w:tab/>
      <w:tab/>
      <w:t xml:space="preserve">                                                                                                  SWIFT: RZBABA2S </w:t>
    </w:r>
    <w:r w:rsidDel="00000000" w:rsidR="00000000" w:rsidRPr="00000000">
      <w:rPr>
        <w:rFonts w:ascii="Rotis Semi Sans 55" w:cs="Rotis Semi Sans 55" w:eastAsia="Rotis Semi Sans 55" w:hAnsi="Rotis Semi Sans 55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60" w:before="0" w:line="25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-561972</wp:posOffset>
              </wp:positionH>
              <wp:positionV relativeFrom="paragraph">
                <wp:posOffset>-22857</wp:posOffset>
              </wp:positionV>
              <wp:extent cx="2647950" cy="46990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31550" y="3554575"/>
                        <a:ext cx="2628900" cy="450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Identifikacijski broj:  4200908800005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Porezni broj:               01071444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-561972</wp:posOffset>
              </wp:positionH>
              <wp:positionV relativeFrom="paragraph">
                <wp:posOffset>-22857</wp:posOffset>
              </wp:positionV>
              <wp:extent cx="2647950" cy="469900"/>
              <wp:effectExtent b="0" l="0" r="0" t="0"/>
              <wp:wrapNone/>
              <wp:docPr id="1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47950" cy="4699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bs-Latn-B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6237"/>
      </w:tabs>
    </w:pPr>
    <w:rPr>
      <w:rFonts w:ascii="Rotis Semi Sans 55" w:cs="Rotis Semi Sans 55" w:eastAsia="Rotis Semi Sans 55" w:hAnsi="Rotis Semi Sans 55"/>
      <w:sz w:val="16"/>
      <w:szCs w:val="16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Tekstbalonia">
    <w:name w:val="Balloon Text"/>
    <w:basedOn w:val="Normal"/>
    <w:semiHidden w:val="1"/>
    <w:qFormat w:val="1"/>
    <w:rPr>
      <w:rFonts w:ascii="Tahoma" w:cs="Tahoma" w:hAnsi="Tahoma"/>
      <w:sz w:val="16"/>
      <w:szCs w:val="16"/>
    </w:rPr>
  </w:style>
  <w:style w:type="paragraph" w:styleId="Podnoje">
    <w:name w:val="footer"/>
    <w:basedOn w:val="Normal"/>
    <w:qFormat w:val="1"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qFormat w:val="1"/>
    <w:pPr>
      <w:tabs>
        <w:tab w:val="center" w:pos="4536"/>
        <w:tab w:val="right" w:pos="9072"/>
      </w:tabs>
    </w:pPr>
  </w:style>
  <w:style w:type="paragraph" w:styleId="HTMLunaprijedoblikovano">
    <w:name w:val="HTML Preformatted"/>
    <w:uiPriority w:val="99"/>
    <w:semiHidden w:val="1"/>
    <w:unhideWhenUsed w:val="1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eastAsia="zh-CN"/>
    </w:rPr>
  </w:style>
  <w:style w:type="character" w:styleId="Hiperveza">
    <w:name w:val="Hyperlink"/>
    <w:basedOn w:val="Zadanifontodlomka"/>
    <w:uiPriority w:val="99"/>
    <w:unhideWhenUsed w:val="1"/>
    <w:qFormat w:val="1"/>
    <w:rPr>
      <w:color w:val="0000ff"/>
      <w:u w:val="single"/>
    </w:rPr>
  </w:style>
  <w:style w:type="paragraph" w:styleId="StandardWeb">
    <w:name w:val="Normal (Web)"/>
    <w:basedOn w:val="Normal"/>
    <w:uiPriority w:val="99"/>
    <w:unhideWhenUsed w:val="1"/>
    <w:pPr>
      <w:spacing w:after="100" w:afterAutospacing="1" w:before="100" w:beforeAutospacing="1" w:line="240" w:lineRule="auto"/>
    </w:pPr>
  </w:style>
  <w:style w:type="character" w:styleId="Naglaeno">
    <w:name w:val="Strong"/>
    <w:basedOn w:val="Zadanifontodlomka"/>
    <w:uiPriority w:val="22"/>
    <w:qFormat w:val="1"/>
    <w:rPr>
      <w:b w:val="1"/>
      <w:bCs w:val="1"/>
    </w:rPr>
  </w:style>
  <w:style w:type="table" w:styleId="Reetkatablice">
    <w:name w:val="Table Grid"/>
    <w:basedOn w:val="Obinatablica"/>
    <w:uiPriority w:val="59"/>
    <w:qFormat w:val="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Calendar3" w:customStyle="1">
    <w:name w:val="Calendar 3"/>
    <w:basedOn w:val="Obinatablica"/>
    <w:uiPriority w:val="99"/>
    <w:qFormat w:val="1"/>
    <w:pPr>
      <w:jc w:val="right"/>
    </w:pPr>
    <w:rPr>
      <w:rFonts w:ascii="Cambria" w:hAnsi="Cambria"/>
      <w:color w:val="7f7f7f"/>
      <w:sz w:val="22"/>
      <w:szCs w:val="22"/>
      <w:lang w:bidi="en-US"/>
    </w:rPr>
    <w:tblPr/>
    <w:tblStylePr w:type="firstRow">
      <w:pPr>
        <w:wordWrap w:val="1"/>
        <w:jc w:val="right"/>
      </w:pPr>
      <w:rPr>
        <w:color w:val="365f91"/>
        <w:sz w:val="44"/>
        <w:szCs w:val="44"/>
      </w:rPr>
    </w:tblStylePr>
    <w:tblStylePr w:type="firstCol">
      <w:rPr>
        <w:color w:val="365f91"/>
      </w:rPr>
    </w:tblStylePr>
    <w:tblStylePr w:type="lastCol">
      <w:rPr>
        <w:color w:val="365f91"/>
      </w:rPr>
    </w:tblStylePr>
  </w:style>
  <w:style w:type="table" w:styleId="TableGrid1" w:customStyle="1">
    <w:name w:val="Table Grid1"/>
    <w:basedOn w:val="Obinatablica"/>
    <w:uiPriority w:val="39"/>
    <w:qFormat w:val="1"/>
    <w:rPr>
      <w:rFonts w:ascii="Calibri" w:eastAsia="Calibri" w:hAnsi="Calibri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erijeenospominjanje">
    <w:name w:val="Unresolved Mention"/>
    <w:basedOn w:val="Zadanifontodlomka"/>
    <w:uiPriority w:val="99"/>
    <w:semiHidden w:val="1"/>
    <w:unhideWhenUsed w:val="1"/>
    <w:rsid w:val="003A522D"/>
    <w:rPr>
      <w:color w:val="605e5c"/>
      <w:shd w:color="auto" w:fill="e1dfdd" w:val="clear"/>
    </w:rPr>
  </w:style>
  <w:style w:type="character" w:styleId="apple-converted-space" w:customStyle="1">
    <w:name w:val="apple-converted-space"/>
    <w:basedOn w:val="Zadanifontodlomka"/>
    <w:rsid w:val="005A0845"/>
  </w:style>
  <w:style w:type="paragraph" w:styleId="Odlomakpopisa">
    <w:name w:val="List Paragraph"/>
    <w:basedOn w:val="Normal"/>
    <w:uiPriority w:val="34"/>
    <w:qFormat w:val="1"/>
    <w:rsid w:val="009F3339"/>
    <w:pPr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eastAsia="en-US" w:val="en-US"/>
    </w:rPr>
  </w:style>
  <w:style w:type="character" w:styleId="Naslov3Char" w:customStyle="1">
    <w:name w:val="Naslov 3 Char"/>
    <w:basedOn w:val="Zadanifontodlomka"/>
    <w:link w:val="Naslov3"/>
    <w:uiPriority w:val="9"/>
    <w:semiHidden w:val="1"/>
    <w:rsid w:val="00BA00B6"/>
    <w:rPr>
      <w:rFonts w:asciiTheme="majorHAnsi" w:cstheme="majorBidi" w:eastAsiaTheme="majorEastAsia" w:hAnsiTheme="majorHAnsi"/>
      <w:color w:val="1f4d78" w:themeColor="accent1" w:themeShade="00007F"/>
      <w:sz w:val="24"/>
      <w:szCs w:val="24"/>
      <w:lang w:eastAsia="de-DE" w:val="de-DE"/>
    </w:rPr>
  </w:style>
  <w:style w:type="character" w:styleId="Naslov1Char" w:customStyle="1">
    <w:name w:val="Naslov 1 Char"/>
    <w:basedOn w:val="Zadanifontodlomka"/>
    <w:link w:val="Naslov1"/>
    <w:uiPriority w:val="9"/>
    <w:rsid w:val="00507BAC"/>
    <w:rPr>
      <w:rFonts w:asciiTheme="majorHAnsi" w:cstheme="majorBidi" w:eastAsiaTheme="majorEastAsia" w:hAnsiTheme="majorHAnsi"/>
      <w:color w:val="2e74b5" w:themeColor="accent1" w:themeShade="0000BF"/>
      <w:sz w:val="32"/>
      <w:szCs w:val="32"/>
      <w:lang w:eastAsia="de-DE" w:val="de-DE"/>
    </w:rPr>
  </w:style>
  <w:style w:type="table" w:styleId="Table1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nstantia-regular.ttf"/><Relationship Id="rId2" Type="http://schemas.openxmlformats.org/officeDocument/2006/relationships/font" Target="fonts/Constantia-bold.ttf"/><Relationship Id="rId3" Type="http://schemas.openxmlformats.org/officeDocument/2006/relationships/font" Target="fonts/Constantia-italic.ttf"/><Relationship Id="rId4" Type="http://schemas.openxmlformats.org/officeDocument/2006/relationships/font" Target="fonts/Constanti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nfo@wings-of-hope.b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7eAYg8hzrqDFv6/gSL5CqTYbYw==">CgMxLjAyDmgucHFjOTB3bm9pNTR0Mg5oLnNiYWhhOGQxeGowbDIOaC53ZXR5cDkycWRjNjEyDmguMjlobDJka21reHB1Mg5oLmJ2d2FzMnRwdG5jbTIOaC53ZjNsYzJsdGRidmUyDmgucjhtbDdmY294dXE0OAByITF1S1BqN0Q2STBxakRSeFd4SmFydGNPZWNVVkJBbllWRQ==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2026-05-15T10:53:00Z</dcterms:created>
  <dc:creator>Thomas Prieto Peral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1728250050</vt:i4>
  </property>
  <property fmtid="{D5CDD505-2E9C-101B-9397-08002B2CF9AE}" pid="3" name="_EmailSubject">
    <vt:lpwstr>Business as usual</vt:lpwstr>
  </property>
  <property fmtid="{D5CDD505-2E9C-101B-9397-08002B2CF9AE}" pid="4" name="_AuthorEmail">
    <vt:lpwstr>thomas.prietoperal@elkb.de</vt:lpwstr>
  </property>
  <property fmtid="{D5CDD505-2E9C-101B-9397-08002B2CF9AE}" pid="5" name="_AuthorEmailDisplayName">
    <vt:lpwstr>Thomas Prieto Peral</vt:lpwstr>
  </property>
  <property fmtid="{D5CDD505-2E9C-101B-9397-08002B2CF9AE}" pid="6" name="_ReviewingToolsShownOnce">
    <vt:lpwstr/>
  </property>
  <property fmtid="{D5CDD505-2E9C-101B-9397-08002B2CF9AE}" pid="7" name="KSOProductBuildVer">
    <vt:lpwstr>2057-11.2.0.10132</vt:lpwstr>
  </property>
</Properties>
</file>