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C523" w14:textId="162101F3" w:rsidR="00AC69E0" w:rsidRPr="00AC69E0" w:rsidRDefault="00AC69E0" w:rsidP="00AC69E0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  <w:r w:rsidRPr="00AC69E0">
        <w:rPr>
          <w:rFonts w:ascii="Times New Roman" w:hAnsi="Times New Roman"/>
          <w:i/>
          <w:color w:val="808080" w:themeColor="background1" w:themeShade="80"/>
          <w:lang w:val="en-GB"/>
        </w:rPr>
        <w:t>PROJECT OWNER'S (ORGANIZATION) LOGO</w:t>
      </w:r>
    </w:p>
    <w:p w14:paraId="1FCE4012" w14:textId="77777777" w:rsidR="00AC69E0" w:rsidRDefault="00AC69E0" w:rsidP="00AC69E0">
      <w:pPr>
        <w:jc w:val="center"/>
        <w:rPr>
          <w:rFonts w:ascii="Myriad Pro" w:hAnsi="Myriad Pro"/>
          <w:b/>
          <w:color w:val="E36C0A" w:themeColor="accent6" w:themeShade="BF"/>
          <w:sz w:val="44"/>
          <w:szCs w:val="44"/>
          <w:lang w:val="en-GB"/>
        </w:rPr>
      </w:pPr>
    </w:p>
    <w:p w14:paraId="6DBB91C8" w14:textId="7092F120" w:rsidR="00915125" w:rsidRPr="006B0F82" w:rsidRDefault="00915125" w:rsidP="00915125">
      <w:pPr>
        <w:shd w:val="clear" w:color="auto" w:fill="E36C0A" w:themeFill="accent6" w:themeFillShade="BF"/>
        <w:jc w:val="center"/>
        <w:rPr>
          <w:rFonts w:ascii="Myriad Pro" w:hAnsi="Myriad Pro"/>
          <w:b/>
          <w:color w:val="FFFFFF" w:themeColor="background1"/>
          <w:sz w:val="44"/>
          <w:szCs w:val="44"/>
          <w:lang w:val="en-GB"/>
        </w:rPr>
      </w:pPr>
      <w:r w:rsidRPr="006B0F82">
        <w:rPr>
          <w:rFonts w:ascii="Myriad Pro" w:hAnsi="Myriad Pro"/>
          <w:b/>
          <w:color w:val="FFFFFF" w:themeColor="background1"/>
          <w:sz w:val="44"/>
          <w:szCs w:val="44"/>
          <w:lang w:val="en-GB"/>
        </w:rPr>
        <w:t>CHECK LIST</w:t>
      </w:r>
    </w:p>
    <w:p w14:paraId="4FD490E1" w14:textId="77777777" w:rsidR="00915125" w:rsidRPr="006B5EAF" w:rsidRDefault="00915125" w:rsidP="00915125">
      <w:pPr>
        <w:jc w:val="both"/>
        <w:rPr>
          <w:rFonts w:ascii="Myriad Pro" w:hAnsi="Myriad Pro"/>
          <w:sz w:val="20"/>
          <w:lang w:val="en-GB"/>
        </w:rPr>
      </w:pPr>
    </w:p>
    <w:p w14:paraId="28C6DEE2" w14:textId="77777777" w:rsidR="00915125" w:rsidRPr="006B5EAF" w:rsidRDefault="00915125" w:rsidP="00915125">
      <w:pPr>
        <w:jc w:val="both"/>
        <w:rPr>
          <w:rFonts w:ascii="Myriad Pro" w:hAnsi="Myriad Pro"/>
          <w:sz w:val="20"/>
          <w:lang w:val="en-GB"/>
        </w:rPr>
      </w:pPr>
      <w:bookmarkStart w:id="0" w:name="_GoBack"/>
      <w:bookmarkEnd w:id="0"/>
    </w:p>
    <w:p w14:paraId="70614117" w14:textId="77777777" w:rsidR="00915125" w:rsidRPr="00915125" w:rsidRDefault="00915125" w:rsidP="00915125">
      <w:pPr>
        <w:jc w:val="both"/>
        <w:rPr>
          <w:rFonts w:ascii="Myriad Pro" w:hAnsi="Myriad Pro"/>
          <w:b/>
          <w:color w:val="000000" w:themeColor="text1"/>
          <w:lang w:val="en-GB"/>
        </w:rPr>
      </w:pPr>
      <w:r w:rsidRPr="00915125">
        <w:rPr>
          <w:rFonts w:ascii="Myriad Pro" w:hAnsi="Myriad Pro"/>
          <w:b/>
          <w:color w:val="000000" w:themeColor="text1"/>
          <w:lang w:val="en-GB"/>
        </w:rPr>
        <w:t>Project proposal</w:t>
      </w:r>
    </w:p>
    <w:p w14:paraId="5E0B0A03" w14:textId="77777777" w:rsidR="00915125" w:rsidRPr="006B5EAF" w:rsidRDefault="00915125" w:rsidP="00915125">
      <w:pPr>
        <w:jc w:val="both"/>
        <w:rPr>
          <w:rFonts w:ascii="Myriad Pro" w:hAnsi="Myriad Pro"/>
          <w:lang w:val="en-GB"/>
        </w:rPr>
      </w:pPr>
    </w:p>
    <w:p w14:paraId="688BFC44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A9214D">
        <w:rPr>
          <w:rFonts w:ascii="Myriad Pro" w:hAnsi="Myriad Pro"/>
          <w:sz w:val="20"/>
          <w:lang w:val="en-GB"/>
        </w:rPr>
      </w:r>
      <w:r w:rsidR="00A9214D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bookmarkEnd w:id="1"/>
      <w:r w:rsidRPr="006B5EAF">
        <w:rPr>
          <w:rFonts w:ascii="Myriad Pro" w:hAnsi="Myriad Pro"/>
          <w:sz w:val="20"/>
          <w:lang w:val="en-GB"/>
        </w:rPr>
        <w:t xml:space="preserve"> Application complete</w:t>
      </w:r>
      <w:r>
        <w:rPr>
          <w:rFonts w:ascii="Myriad Pro" w:hAnsi="Myriad Pro"/>
          <w:sz w:val="20"/>
          <w:lang w:val="en-GB"/>
        </w:rPr>
        <w:t>d</w:t>
      </w:r>
      <w:r w:rsidRPr="006B5EAF">
        <w:rPr>
          <w:rFonts w:ascii="Myriad Pro" w:hAnsi="Myriad Pro"/>
          <w:sz w:val="20"/>
          <w:lang w:val="en-GB"/>
        </w:rPr>
        <w:t xml:space="preserve"> and in accordance with standards prescribed</w:t>
      </w:r>
    </w:p>
    <w:p w14:paraId="5D599B1C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A9214D">
        <w:rPr>
          <w:rFonts w:ascii="Myriad Pro" w:hAnsi="Myriad Pro"/>
          <w:sz w:val="20"/>
          <w:lang w:val="en-GB"/>
        </w:rPr>
      </w:r>
      <w:r w:rsidR="00A9214D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</w:t>
      </w:r>
      <w:r>
        <w:rPr>
          <w:rFonts w:ascii="Myriad Pro" w:hAnsi="Myriad Pro"/>
          <w:sz w:val="20"/>
          <w:lang w:val="en-GB"/>
        </w:rPr>
        <w:t>T</w:t>
      </w:r>
      <w:r w:rsidRPr="006B5EAF">
        <w:rPr>
          <w:rFonts w:ascii="Myriad Pro" w:hAnsi="Myriad Pro"/>
          <w:sz w:val="20"/>
          <w:lang w:val="en-GB"/>
        </w:rPr>
        <w:t>hree copies of all relevant documents</w:t>
      </w:r>
      <w:r w:rsidRPr="00AF2558">
        <w:rPr>
          <w:rFonts w:ascii="Myriad Pro" w:hAnsi="Myriad Pro"/>
          <w:sz w:val="20"/>
          <w:lang w:val="en-GB"/>
        </w:rPr>
        <w:t xml:space="preserve"> </w:t>
      </w:r>
      <w:r>
        <w:rPr>
          <w:rFonts w:ascii="Myriad Pro" w:hAnsi="Myriad Pro"/>
          <w:sz w:val="20"/>
          <w:lang w:val="en-GB"/>
        </w:rPr>
        <w:t>a</w:t>
      </w:r>
      <w:r w:rsidRPr="006B5EAF">
        <w:rPr>
          <w:rFonts w:ascii="Myriad Pro" w:hAnsi="Myriad Pro"/>
          <w:sz w:val="20"/>
          <w:lang w:val="en-GB"/>
        </w:rPr>
        <w:t>ttached</w:t>
      </w:r>
    </w:p>
    <w:p w14:paraId="51A07C47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A9214D">
        <w:rPr>
          <w:rFonts w:ascii="Myriad Pro" w:hAnsi="Myriad Pro"/>
          <w:sz w:val="20"/>
          <w:lang w:val="en-GB"/>
        </w:rPr>
      </w:r>
      <w:r w:rsidR="00A9214D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If applicable, partnership statements</w:t>
      </w:r>
      <w:r w:rsidRPr="00AF2558">
        <w:rPr>
          <w:rFonts w:ascii="Myriad Pro" w:hAnsi="Myriad Pro"/>
          <w:sz w:val="20"/>
          <w:lang w:val="en-GB"/>
        </w:rPr>
        <w:t xml:space="preserve"> </w:t>
      </w:r>
      <w:r w:rsidRPr="006B5EAF">
        <w:rPr>
          <w:rFonts w:ascii="Myriad Pro" w:hAnsi="Myriad Pro"/>
          <w:sz w:val="20"/>
          <w:lang w:val="en-GB"/>
        </w:rPr>
        <w:t>attached</w:t>
      </w:r>
    </w:p>
    <w:p w14:paraId="14CC9A58" w14:textId="3BD7D415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A9214D">
        <w:rPr>
          <w:rFonts w:ascii="Myriad Pro" w:hAnsi="Myriad Pro"/>
          <w:sz w:val="20"/>
          <w:lang w:val="en-GB"/>
        </w:rPr>
      </w:r>
      <w:r w:rsidR="00A9214D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Budget completed in</w:t>
      </w:r>
      <w:r w:rsidR="00B26BCD">
        <w:rPr>
          <w:rFonts w:ascii="Myriad Pro" w:hAnsi="Myriad Pro"/>
          <w:sz w:val="20"/>
          <w:lang w:val="en-GB"/>
        </w:rPr>
        <w:t xml:space="preserve"> local currency and in Euros</w:t>
      </w:r>
    </w:p>
    <w:p w14:paraId="0849E0B0" w14:textId="097A07DA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A9214D">
        <w:rPr>
          <w:rFonts w:ascii="Myriad Pro" w:hAnsi="Myriad Pro"/>
          <w:sz w:val="20"/>
          <w:lang w:val="en-GB"/>
        </w:rPr>
      </w:r>
      <w:r w:rsidR="00A9214D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Administrative expenditures and personnel </w:t>
      </w:r>
      <w:r w:rsidRPr="00B26BCD">
        <w:rPr>
          <w:rFonts w:ascii="Myriad Pro" w:hAnsi="Myriad Pro"/>
          <w:sz w:val="20"/>
          <w:lang w:val="en-GB"/>
        </w:rPr>
        <w:t xml:space="preserve">expenditures do not exceed </w:t>
      </w:r>
      <w:r w:rsidR="006B0F82">
        <w:rPr>
          <w:rFonts w:ascii="Myriad Pro" w:hAnsi="Myriad Pro"/>
          <w:sz w:val="20"/>
          <w:lang w:val="en-GB"/>
        </w:rPr>
        <w:t>4</w:t>
      </w:r>
      <w:r w:rsidRPr="00B26BCD">
        <w:rPr>
          <w:rFonts w:ascii="Myriad Pro" w:hAnsi="Myriad Pro"/>
          <w:sz w:val="20"/>
          <w:lang w:val="en-GB"/>
        </w:rPr>
        <w:t>0% of</w:t>
      </w:r>
      <w:r w:rsidRPr="006B5EAF">
        <w:rPr>
          <w:rFonts w:ascii="Myriad Pro" w:hAnsi="Myriad Pro"/>
          <w:sz w:val="20"/>
          <w:lang w:val="en-GB"/>
        </w:rPr>
        <w:t xml:space="preserve"> total </w:t>
      </w:r>
      <w:r>
        <w:rPr>
          <w:rFonts w:ascii="Myriad Pro" w:hAnsi="Myriad Pro"/>
          <w:sz w:val="20"/>
          <w:lang w:val="en-GB"/>
        </w:rPr>
        <w:t xml:space="preserve">the </w:t>
      </w:r>
      <w:r w:rsidRPr="006B5EAF">
        <w:rPr>
          <w:rFonts w:ascii="Myriad Pro" w:hAnsi="Myriad Pro"/>
          <w:sz w:val="20"/>
          <w:lang w:val="en-GB"/>
        </w:rPr>
        <w:t>budget</w:t>
      </w:r>
    </w:p>
    <w:p w14:paraId="620C753D" w14:textId="77777777" w:rsidR="00915125" w:rsidRPr="006B5EAF" w:rsidRDefault="00915125" w:rsidP="00915125">
      <w:pPr>
        <w:jc w:val="both"/>
        <w:rPr>
          <w:rFonts w:ascii="Myriad Pro" w:hAnsi="Myriad Pro"/>
          <w:sz w:val="20"/>
          <w:lang w:val="en-GB"/>
        </w:rPr>
      </w:pPr>
    </w:p>
    <w:p w14:paraId="12FAA045" w14:textId="77777777" w:rsidR="00915125" w:rsidRPr="006B5EAF" w:rsidRDefault="00915125" w:rsidP="00915125">
      <w:pPr>
        <w:jc w:val="both"/>
        <w:rPr>
          <w:rFonts w:ascii="Myriad Pro" w:hAnsi="Myriad Pro"/>
          <w:sz w:val="20"/>
          <w:lang w:val="en-GB"/>
        </w:rPr>
      </w:pPr>
    </w:p>
    <w:p w14:paraId="33E33B41" w14:textId="77777777" w:rsidR="00915125" w:rsidRPr="00915125" w:rsidRDefault="00915125" w:rsidP="00915125">
      <w:pPr>
        <w:jc w:val="both"/>
        <w:rPr>
          <w:rFonts w:ascii="Myriad Pro" w:hAnsi="Myriad Pro"/>
          <w:b/>
          <w:color w:val="000000" w:themeColor="text1"/>
          <w:lang w:val="en-GB"/>
        </w:rPr>
      </w:pPr>
      <w:r w:rsidRPr="00915125">
        <w:rPr>
          <w:rFonts w:ascii="Myriad Pro" w:hAnsi="Myriad Pro"/>
          <w:b/>
          <w:color w:val="000000" w:themeColor="text1"/>
          <w:lang w:val="en-GB"/>
        </w:rPr>
        <w:t>Additional documentation</w:t>
      </w:r>
    </w:p>
    <w:p w14:paraId="2F64EB54" w14:textId="77777777" w:rsidR="00915125" w:rsidRPr="006B5EAF" w:rsidRDefault="00915125" w:rsidP="00915125">
      <w:pPr>
        <w:jc w:val="both"/>
        <w:rPr>
          <w:rFonts w:ascii="Myriad Pro" w:hAnsi="Myriad Pro"/>
          <w:b/>
          <w:color w:val="336699"/>
          <w:lang w:val="en-GB"/>
        </w:rPr>
      </w:pPr>
    </w:p>
    <w:p w14:paraId="4DA4D0A1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A9214D">
        <w:rPr>
          <w:rFonts w:ascii="Myriad Pro" w:hAnsi="Myriad Pro"/>
          <w:sz w:val="20"/>
          <w:lang w:val="en-GB"/>
        </w:rPr>
      </w:r>
      <w:r w:rsidR="00A9214D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Copy of organization’s and, if applicable, partner’s</w:t>
      </w:r>
      <w:r>
        <w:rPr>
          <w:rFonts w:ascii="Myriad Pro" w:hAnsi="Myriad Pro"/>
          <w:sz w:val="20"/>
          <w:lang w:val="en-GB"/>
        </w:rPr>
        <w:t xml:space="preserve"> legal registration papers</w:t>
      </w:r>
    </w:p>
    <w:p w14:paraId="46E48588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A9214D">
        <w:rPr>
          <w:rFonts w:ascii="Myriad Pro" w:hAnsi="Myriad Pro"/>
          <w:sz w:val="20"/>
          <w:lang w:val="en-GB"/>
        </w:rPr>
      </w:r>
      <w:r w:rsidR="00A9214D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Copy of organization’s legal statutory</w:t>
      </w:r>
    </w:p>
    <w:p w14:paraId="47E39277" w14:textId="755EBB19" w:rsidR="00915125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A9214D">
        <w:rPr>
          <w:rFonts w:ascii="Myriad Pro" w:hAnsi="Myriad Pro"/>
          <w:sz w:val="20"/>
          <w:lang w:val="en-GB"/>
        </w:rPr>
      </w:r>
      <w:r w:rsidR="00A9214D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Legal statutory document of partners</w:t>
      </w:r>
    </w:p>
    <w:p w14:paraId="2FEACDAE" w14:textId="242C17C9" w:rsidR="00CC02C4" w:rsidRDefault="00CC02C4" w:rsidP="00CC02C4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A9214D">
        <w:rPr>
          <w:rFonts w:ascii="Myriad Pro" w:hAnsi="Myriad Pro"/>
          <w:sz w:val="20"/>
          <w:lang w:val="en-GB"/>
        </w:rPr>
      </w:r>
      <w:r w:rsidR="00A9214D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</w:t>
      </w:r>
      <w:r>
        <w:rPr>
          <w:rFonts w:ascii="Myriad Pro" w:hAnsi="Myriad Pro"/>
          <w:sz w:val="20"/>
          <w:lang w:val="en-GB"/>
        </w:rPr>
        <w:t>CVs of persons who are engaged in the project</w:t>
      </w:r>
    </w:p>
    <w:p w14:paraId="0076B3D4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A9214D">
        <w:rPr>
          <w:rFonts w:ascii="Myriad Pro" w:hAnsi="Myriad Pro"/>
          <w:sz w:val="20"/>
          <w:lang w:val="en-GB"/>
        </w:rPr>
      </w:r>
      <w:r w:rsidR="00A9214D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"Administrative information” form completed, signed and certified</w:t>
      </w:r>
    </w:p>
    <w:p w14:paraId="64DD8243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A9214D">
        <w:rPr>
          <w:rFonts w:ascii="Myriad Pro" w:hAnsi="Myriad Pro"/>
          <w:sz w:val="20"/>
          <w:lang w:val="en-GB"/>
        </w:rPr>
      </w:r>
      <w:r w:rsidR="00A9214D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“Financial identification” form completed, signed and certified </w:t>
      </w:r>
    </w:p>
    <w:p w14:paraId="20DB31AA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bCs/>
          <w:snapToGrid w:val="0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A9214D">
        <w:rPr>
          <w:rFonts w:ascii="Myriad Pro" w:hAnsi="Myriad Pro"/>
          <w:sz w:val="20"/>
          <w:lang w:val="en-GB"/>
        </w:rPr>
      </w:r>
      <w:r w:rsidR="00A9214D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</w:t>
      </w:r>
      <w:r>
        <w:rPr>
          <w:rFonts w:ascii="Myriad Pro" w:hAnsi="Myriad Pro"/>
          <w:sz w:val="20"/>
          <w:lang w:val="en-GB"/>
        </w:rPr>
        <w:t>C</w:t>
      </w:r>
      <w:r w:rsidRPr="006B5EAF">
        <w:rPr>
          <w:rFonts w:ascii="Myriad Pro" w:hAnsi="Myriad Pro"/>
          <w:sz w:val="20"/>
          <w:lang w:val="en-GB"/>
        </w:rPr>
        <w:t xml:space="preserve">opy of final annual financial report for </w:t>
      </w:r>
      <w:r>
        <w:rPr>
          <w:rFonts w:ascii="Myriad Pro" w:hAnsi="Myriad Pro"/>
          <w:sz w:val="20"/>
          <w:lang w:val="en-GB"/>
        </w:rPr>
        <w:t xml:space="preserve">previous </w:t>
      </w:r>
      <w:r w:rsidRPr="006B5EAF">
        <w:rPr>
          <w:rFonts w:ascii="Myriad Pro" w:hAnsi="Myriad Pro"/>
          <w:sz w:val="20"/>
          <w:lang w:val="en-GB"/>
        </w:rPr>
        <w:t xml:space="preserve">year </w:t>
      </w:r>
      <w:r w:rsidRPr="006B5EAF">
        <w:rPr>
          <w:rFonts w:ascii="Myriad Pro" w:hAnsi="Myriad Pro"/>
          <w:bCs/>
          <w:snapToGrid w:val="0"/>
          <w:sz w:val="20"/>
          <w:lang w:val="en-GB"/>
        </w:rPr>
        <w:t xml:space="preserve">(Balance Sheet and Income </w:t>
      </w:r>
      <w:r w:rsidRPr="003922AE">
        <w:rPr>
          <w:rFonts w:ascii="Myriad Pro" w:hAnsi="Myriad Pro"/>
          <w:sz w:val="20"/>
          <w:lang w:val="en-GB"/>
        </w:rPr>
        <w:t>Statement), certified by a responsible agency for financial operations and licensed and authorized accountant,</w:t>
      </w:r>
      <w:r w:rsidRPr="00AF2558">
        <w:rPr>
          <w:rFonts w:ascii="Myriad Pro" w:hAnsi="Myriad Pro"/>
          <w:sz w:val="20"/>
          <w:lang w:val="en-GB"/>
        </w:rPr>
        <w:t xml:space="preserve"> </w:t>
      </w:r>
      <w:r>
        <w:rPr>
          <w:rFonts w:ascii="Myriad Pro" w:hAnsi="Myriad Pro"/>
          <w:sz w:val="20"/>
          <w:lang w:val="en-GB"/>
        </w:rPr>
        <w:t>a</w:t>
      </w:r>
      <w:r w:rsidRPr="006B5EAF">
        <w:rPr>
          <w:rFonts w:ascii="Myriad Pro" w:hAnsi="Myriad Pro"/>
          <w:sz w:val="20"/>
          <w:lang w:val="en-GB"/>
        </w:rPr>
        <w:t>ttached</w:t>
      </w:r>
    </w:p>
    <w:p w14:paraId="140D063A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A9214D">
        <w:rPr>
          <w:rFonts w:ascii="Myriad Pro" w:hAnsi="Myriad Pro"/>
          <w:sz w:val="20"/>
          <w:lang w:val="en-GB"/>
        </w:rPr>
      </w:r>
      <w:r w:rsidR="00A9214D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>
        <w:rPr>
          <w:rFonts w:ascii="Myriad Pro" w:hAnsi="Myriad Pro"/>
          <w:sz w:val="20"/>
          <w:lang w:val="en-GB"/>
        </w:rPr>
        <w:t xml:space="preserve"> C</w:t>
      </w:r>
      <w:r w:rsidRPr="006B5EAF">
        <w:rPr>
          <w:rFonts w:ascii="Myriad Pro" w:hAnsi="Myriad Pro"/>
          <w:sz w:val="20"/>
          <w:lang w:val="en-GB"/>
        </w:rPr>
        <w:t xml:space="preserve">opy of annual narrative report for </w:t>
      </w:r>
      <w:r>
        <w:rPr>
          <w:rFonts w:ascii="Myriad Pro" w:hAnsi="Myriad Pro"/>
          <w:sz w:val="20"/>
          <w:lang w:val="en-GB"/>
        </w:rPr>
        <w:t>previous</w:t>
      </w:r>
      <w:r w:rsidRPr="006B5EAF">
        <w:rPr>
          <w:rFonts w:ascii="Myriad Pro" w:hAnsi="Myriad Pro"/>
          <w:sz w:val="20"/>
          <w:lang w:val="en-GB"/>
        </w:rPr>
        <w:t xml:space="preserve"> year</w:t>
      </w:r>
      <w:r w:rsidRPr="00AF2558">
        <w:rPr>
          <w:rFonts w:ascii="Myriad Pro" w:hAnsi="Myriad Pro"/>
          <w:sz w:val="20"/>
          <w:lang w:val="en-GB"/>
        </w:rPr>
        <w:t xml:space="preserve"> </w:t>
      </w:r>
      <w:r>
        <w:rPr>
          <w:rFonts w:ascii="Myriad Pro" w:hAnsi="Myriad Pro"/>
          <w:sz w:val="20"/>
          <w:lang w:val="en-GB"/>
        </w:rPr>
        <w:t>a</w:t>
      </w:r>
      <w:r w:rsidRPr="006B5EAF">
        <w:rPr>
          <w:rFonts w:ascii="Myriad Pro" w:hAnsi="Myriad Pro"/>
          <w:sz w:val="20"/>
          <w:lang w:val="en-GB"/>
        </w:rPr>
        <w:t>ttached</w:t>
      </w:r>
    </w:p>
    <w:p w14:paraId="371A6B88" w14:textId="7389807D" w:rsidR="005F0738" w:rsidRPr="00AC69E0" w:rsidRDefault="00915125" w:rsidP="00915125">
      <w:pPr>
        <w:spacing w:line="360" w:lineRule="auto"/>
        <w:jc w:val="both"/>
        <w:rPr>
          <w:rFonts w:ascii="Myriad Pro" w:hAnsi="Myriad Pro"/>
          <w:sz w:val="16"/>
          <w:szCs w:val="16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A9214D">
        <w:rPr>
          <w:rFonts w:ascii="Myriad Pro" w:hAnsi="Myriad Pro"/>
          <w:sz w:val="20"/>
          <w:lang w:val="en-GB"/>
        </w:rPr>
      </w:r>
      <w:r w:rsidR="00A9214D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>
        <w:rPr>
          <w:rFonts w:ascii="Myriad Pro" w:hAnsi="Myriad Pro"/>
          <w:sz w:val="20"/>
          <w:lang w:val="en-GB"/>
        </w:rPr>
        <w:t xml:space="preserve"> </w:t>
      </w:r>
      <w:r w:rsidRPr="006B5EAF">
        <w:rPr>
          <w:rFonts w:ascii="Myriad Pro" w:hAnsi="Myriad Pro"/>
          <w:sz w:val="20"/>
          <w:lang w:val="en-GB"/>
        </w:rPr>
        <w:t xml:space="preserve">Other relevant documents </w:t>
      </w:r>
    </w:p>
    <w:sectPr w:rsidR="005F0738" w:rsidRPr="00AC69E0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3FBFB" w14:textId="77777777" w:rsidR="00A9214D" w:rsidRDefault="00A9214D" w:rsidP="00CA13F7">
      <w:r>
        <w:separator/>
      </w:r>
    </w:p>
  </w:endnote>
  <w:endnote w:type="continuationSeparator" w:id="0">
    <w:p w14:paraId="7DE1F55A" w14:textId="77777777" w:rsidR="00A9214D" w:rsidRDefault="00A9214D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62415" w14:textId="77777777" w:rsidR="00A9214D" w:rsidRDefault="00A9214D" w:rsidP="00CA13F7">
      <w:r>
        <w:separator/>
      </w:r>
    </w:p>
  </w:footnote>
  <w:footnote w:type="continuationSeparator" w:id="0">
    <w:p w14:paraId="139557F6" w14:textId="77777777" w:rsidR="00A9214D" w:rsidRDefault="00A9214D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59D8F06C" w:rsidR="00CA13F7" w:rsidRDefault="004C6E72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28C3F5D" wp14:editId="2B1B18AF">
          <wp:simplePos x="0" y="0"/>
          <wp:positionH relativeFrom="column">
            <wp:posOffset>5124450</wp:posOffset>
          </wp:positionH>
          <wp:positionV relativeFrom="paragraph">
            <wp:posOffset>600075</wp:posOffset>
          </wp:positionV>
          <wp:extent cx="1076325" cy="10763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227B869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14AB5"/>
    <w:rsid w:val="000646C6"/>
    <w:rsid w:val="001761B7"/>
    <w:rsid w:val="001B6910"/>
    <w:rsid w:val="00212DC7"/>
    <w:rsid w:val="002C436D"/>
    <w:rsid w:val="003125FE"/>
    <w:rsid w:val="00495CA1"/>
    <w:rsid w:val="0049657D"/>
    <w:rsid w:val="004A7A95"/>
    <w:rsid w:val="004B678E"/>
    <w:rsid w:val="004C6E72"/>
    <w:rsid w:val="004E14B0"/>
    <w:rsid w:val="00510681"/>
    <w:rsid w:val="005369FD"/>
    <w:rsid w:val="005D3982"/>
    <w:rsid w:val="005F0738"/>
    <w:rsid w:val="00601877"/>
    <w:rsid w:val="006B0F82"/>
    <w:rsid w:val="00745EF3"/>
    <w:rsid w:val="007539D2"/>
    <w:rsid w:val="007E5E04"/>
    <w:rsid w:val="007F0A3F"/>
    <w:rsid w:val="00834D1C"/>
    <w:rsid w:val="00904DCC"/>
    <w:rsid w:val="00915125"/>
    <w:rsid w:val="00997D8F"/>
    <w:rsid w:val="009F12E9"/>
    <w:rsid w:val="00A73735"/>
    <w:rsid w:val="00A9214D"/>
    <w:rsid w:val="00A97337"/>
    <w:rsid w:val="00AC69E0"/>
    <w:rsid w:val="00B26BCD"/>
    <w:rsid w:val="00B64F28"/>
    <w:rsid w:val="00B94F8E"/>
    <w:rsid w:val="00C02BC3"/>
    <w:rsid w:val="00C853AD"/>
    <w:rsid w:val="00CA13F7"/>
    <w:rsid w:val="00CA60F2"/>
    <w:rsid w:val="00CC02C4"/>
    <w:rsid w:val="00DD220F"/>
    <w:rsid w:val="00DF1794"/>
    <w:rsid w:val="00E11D58"/>
    <w:rsid w:val="00E20003"/>
    <w:rsid w:val="00E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2018-10-01T13:34:00Z</dcterms:created>
  <dcterms:modified xsi:type="dcterms:W3CDTF">2018-10-01T13:34:00Z</dcterms:modified>
</cp:coreProperties>
</file>